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0AF72" w14:textId="6F7E837F" w:rsidR="003F68F2" w:rsidRPr="00A63315" w:rsidRDefault="00425D2C" w:rsidP="003F68F2">
      <w:pPr>
        <w:jc w:val="center"/>
        <w:rPr>
          <w:b/>
          <w:bCs/>
          <w:sz w:val="28"/>
          <w:szCs w:val="28"/>
          <w:lang w:val="en-US"/>
        </w:rPr>
      </w:pPr>
      <w:r w:rsidRPr="00A63315">
        <w:rPr>
          <w:b/>
          <w:bCs/>
          <w:sz w:val="28"/>
          <w:szCs w:val="28"/>
          <w:lang w:val="en-US"/>
        </w:rPr>
        <w:t xml:space="preserve">DISCHARGE </w:t>
      </w:r>
      <w:r w:rsidR="00A63315" w:rsidRPr="00A63315">
        <w:rPr>
          <w:b/>
          <w:bCs/>
          <w:sz w:val="28"/>
          <w:szCs w:val="28"/>
          <w:lang w:val="en-US"/>
        </w:rPr>
        <w:t xml:space="preserve">PLANNING </w:t>
      </w:r>
    </w:p>
    <w:p w14:paraId="74615D27" w14:textId="5DAFFD81" w:rsidR="00425D2C" w:rsidRDefault="003F68F2" w:rsidP="00425D2C">
      <w:pPr>
        <w:jc w:val="center"/>
        <w:rPr>
          <w:lang w:val="en-US"/>
        </w:rPr>
      </w:pPr>
      <w:r>
        <w:rPr>
          <w:lang w:val="en-US"/>
        </w:rPr>
        <w:t>NALSC Discharge Team provides safe release and transportation home for NAN community members</w:t>
      </w:r>
      <w:r w:rsidR="00425D2C">
        <w:rPr>
          <w:lang w:val="en-US"/>
        </w:rPr>
        <w:t xml:space="preserve">. </w:t>
      </w:r>
      <w:r>
        <w:rPr>
          <w:lang w:val="en-US"/>
        </w:rPr>
        <w:t>These Post Release requests from Referrers occur when the member is released on bail</w:t>
      </w:r>
      <w:r w:rsidR="00425D2C">
        <w:rPr>
          <w:lang w:val="en-US"/>
        </w:rPr>
        <w:t xml:space="preserve"> or other.</w:t>
      </w:r>
    </w:p>
    <w:p w14:paraId="7B80A219" w14:textId="7D00D1EA" w:rsidR="003F68F2" w:rsidRPr="00A63315" w:rsidRDefault="003F68F2" w:rsidP="003F68F2">
      <w:pPr>
        <w:jc w:val="center"/>
        <w:rPr>
          <w:b/>
          <w:bCs/>
          <w:sz w:val="28"/>
          <w:szCs w:val="28"/>
          <w:lang w:val="en-US"/>
        </w:rPr>
      </w:pPr>
      <w:r w:rsidRPr="00A63315">
        <w:rPr>
          <w:b/>
          <w:bCs/>
          <w:sz w:val="28"/>
          <w:szCs w:val="28"/>
          <w:lang w:val="en-US"/>
        </w:rPr>
        <w:t xml:space="preserve">This SERVICE </w:t>
      </w:r>
      <w:r w:rsidR="00425D2C" w:rsidRPr="00A63315">
        <w:rPr>
          <w:b/>
          <w:bCs/>
          <w:sz w:val="28"/>
          <w:szCs w:val="28"/>
          <w:lang w:val="en-US"/>
        </w:rPr>
        <w:t xml:space="preserve">can </w:t>
      </w:r>
      <w:r w:rsidRPr="00A63315">
        <w:rPr>
          <w:b/>
          <w:bCs/>
          <w:sz w:val="28"/>
          <w:szCs w:val="28"/>
          <w:lang w:val="en-US"/>
        </w:rPr>
        <w:t>include</w:t>
      </w:r>
      <w:r w:rsidR="00425D2C" w:rsidRPr="00A63315">
        <w:rPr>
          <w:b/>
          <w:bCs/>
          <w:sz w:val="28"/>
          <w:szCs w:val="28"/>
          <w:lang w:val="en-US"/>
        </w:rPr>
        <w:t>:</w:t>
      </w:r>
    </w:p>
    <w:p w14:paraId="6FDBE0F8" w14:textId="55D5CEAB" w:rsidR="003F68F2" w:rsidRDefault="003F68F2" w:rsidP="003F68F2">
      <w:pPr>
        <w:jc w:val="center"/>
        <w:rPr>
          <w:lang w:val="en-US"/>
        </w:rPr>
      </w:pPr>
      <w:r>
        <w:rPr>
          <w:lang w:val="en-US"/>
        </w:rPr>
        <w:t>Transportation &amp; Travel Arrangements</w:t>
      </w:r>
    </w:p>
    <w:p w14:paraId="75590C8E" w14:textId="107DF94D" w:rsidR="003F68F2" w:rsidRDefault="003F68F2" w:rsidP="003F68F2">
      <w:pPr>
        <w:jc w:val="center"/>
        <w:rPr>
          <w:lang w:val="en-US"/>
        </w:rPr>
      </w:pPr>
      <w:r>
        <w:rPr>
          <w:lang w:val="en-US"/>
        </w:rPr>
        <w:t>Planes, Trains, Bus, Vehicle</w:t>
      </w:r>
    </w:p>
    <w:p w14:paraId="4963D8AB" w14:textId="63159D59" w:rsidR="003F68F2" w:rsidRDefault="003F68F2" w:rsidP="003F68F2">
      <w:pPr>
        <w:jc w:val="center"/>
        <w:rPr>
          <w:lang w:val="en-US"/>
        </w:rPr>
      </w:pPr>
      <w:r>
        <w:rPr>
          <w:lang w:val="en-US"/>
        </w:rPr>
        <w:t>Meals and Accommodations</w:t>
      </w:r>
    </w:p>
    <w:p w14:paraId="3972DAE2" w14:textId="50EE0312" w:rsidR="00425D2C" w:rsidRPr="00A63315" w:rsidRDefault="00425D2C" w:rsidP="00425D2C">
      <w:pPr>
        <w:jc w:val="center"/>
        <w:rPr>
          <w:b/>
          <w:bCs/>
          <w:sz w:val="28"/>
          <w:szCs w:val="28"/>
          <w:lang w:val="en-US"/>
        </w:rPr>
      </w:pPr>
      <w:r w:rsidRPr="00A63315">
        <w:rPr>
          <w:b/>
          <w:bCs/>
          <w:sz w:val="28"/>
          <w:szCs w:val="28"/>
          <w:lang w:val="en-US"/>
        </w:rPr>
        <w:t>Discharge Program</w:t>
      </w:r>
    </w:p>
    <w:p w14:paraId="0643DF9B" w14:textId="728D7EAD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>Providing Safe release and transportation home from Court</w:t>
      </w:r>
      <w:r w:rsidR="00541EBF">
        <w:rPr>
          <w:lang w:val="en-US"/>
        </w:rPr>
        <w:t xml:space="preserve"> House</w:t>
      </w:r>
      <w:r>
        <w:rPr>
          <w:lang w:val="en-US"/>
        </w:rPr>
        <w:t>.</w:t>
      </w:r>
    </w:p>
    <w:p w14:paraId="74E5E611" w14:textId="77777777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>Referrals come from Lawyers, Legal Aid, Probation and Parole and Clients/Families, Reserves.</w:t>
      </w:r>
    </w:p>
    <w:p w14:paraId="32B81330" w14:textId="1CBF2233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 xml:space="preserve">To make a referral with the ‘Discharge Program’ you can connect with one of the workers via email. </w:t>
      </w:r>
    </w:p>
    <w:p w14:paraId="5AC4D966" w14:textId="159A679F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 xml:space="preserve">There </w:t>
      </w:r>
      <w:r w:rsidR="00D45A96">
        <w:rPr>
          <w:lang w:val="en-US"/>
        </w:rPr>
        <w:t>is a</w:t>
      </w:r>
      <w:r>
        <w:rPr>
          <w:lang w:val="en-US"/>
        </w:rPr>
        <w:t xml:space="preserve"> referral form</w:t>
      </w:r>
      <w:r w:rsidR="00D45A96">
        <w:rPr>
          <w:lang w:val="en-US"/>
        </w:rPr>
        <w:t xml:space="preserve"> – Please follow the information required if sending an email with no form attached.</w:t>
      </w:r>
    </w:p>
    <w:p w14:paraId="4CD50A67" w14:textId="7A1E7A53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>The Discharge Coordinators will then follow up with an email or a phone call for further information if needed.</w:t>
      </w:r>
      <w:r w:rsidR="00541EBF">
        <w:rPr>
          <w:lang w:val="en-US"/>
        </w:rPr>
        <w:t xml:space="preserve"> They will </w:t>
      </w:r>
      <w:r w:rsidR="00391C69">
        <w:rPr>
          <w:lang w:val="en-US"/>
        </w:rPr>
        <w:t>reply with a Discharge Plan and/or Tickets.  It is up to the referrer to ensure their client receives all the information.</w:t>
      </w:r>
    </w:p>
    <w:p w14:paraId="23FCDDEC" w14:textId="7E91B282" w:rsidR="00425D2C" w:rsidRDefault="00425D2C" w:rsidP="00425D2C">
      <w:pPr>
        <w:jc w:val="center"/>
        <w:rPr>
          <w:lang w:val="en-US"/>
        </w:rPr>
      </w:pPr>
      <w:r>
        <w:rPr>
          <w:lang w:val="en-US"/>
        </w:rPr>
        <w:t>The Discharge Program will run from 9am to 5pm Monday to Friday.</w:t>
      </w:r>
    </w:p>
    <w:p w14:paraId="4CF1DA34" w14:textId="77121B00" w:rsidR="006F353B" w:rsidRDefault="00A63315" w:rsidP="00425D2C">
      <w:pPr>
        <w:jc w:val="center"/>
        <w:rPr>
          <w:lang w:val="en-US"/>
        </w:rPr>
      </w:pPr>
      <w:r>
        <w:rPr>
          <w:lang w:val="en-US"/>
        </w:rPr>
        <w:t>Timmins and Thunder Bay Discharge Coordinators are listed on the Referral Form.</w:t>
      </w:r>
    </w:p>
    <w:p w14:paraId="7AEC18FA" w14:textId="72FE8582" w:rsidR="00A63315" w:rsidRDefault="00A63315" w:rsidP="00425D2C">
      <w:pPr>
        <w:jc w:val="center"/>
        <w:rPr>
          <w:lang w:val="en-US"/>
        </w:rPr>
      </w:pPr>
      <w:r>
        <w:rPr>
          <w:lang w:val="en-US"/>
        </w:rPr>
        <w:t>Kenora Discharge Coordinator will be ready for referrals by January 2025.</w:t>
      </w:r>
    </w:p>
    <w:p w14:paraId="2B05EE53" w14:textId="2CC9CA96" w:rsidR="00A63315" w:rsidRDefault="00A63315" w:rsidP="00425D2C">
      <w:pPr>
        <w:jc w:val="center"/>
        <w:rPr>
          <w:lang w:val="en-US"/>
        </w:rPr>
      </w:pPr>
    </w:p>
    <w:p w14:paraId="7189A8BB" w14:textId="2F1DE34C" w:rsidR="00A63315" w:rsidRDefault="008B78C9" w:rsidP="00425D2C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ED0FB" wp14:editId="0AA2F88A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1085850" cy="1096709"/>
            <wp:effectExtent l="0" t="0" r="0" b="8255"/>
            <wp:wrapNone/>
            <wp:docPr id="2" name="Picture 1" descr="A picture containing logo, circle, symbol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logo, circle, symbol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53B" w:rsidRPr="00340946">
        <w:rPr>
          <w:b/>
          <w:bCs/>
          <w:lang w:val="en-US"/>
        </w:rPr>
        <w:t>Francesca Mainville</w:t>
      </w:r>
      <w:r w:rsidR="006F353B">
        <w:rPr>
          <w:lang w:val="en-US"/>
        </w:rPr>
        <w:t xml:space="preserve"> – Manager of Court Services is available for </w:t>
      </w:r>
      <w:r w:rsidR="00A63315">
        <w:rPr>
          <w:lang w:val="en-US"/>
        </w:rPr>
        <w:t>any questions or concerns</w:t>
      </w:r>
    </w:p>
    <w:p w14:paraId="73FE9EE4" w14:textId="0C763D64" w:rsidR="00A63315" w:rsidRDefault="00A63315" w:rsidP="00425D2C">
      <w:pPr>
        <w:jc w:val="center"/>
        <w:rPr>
          <w:lang w:val="en-US"/>
        </w:rPr>
      </w:pPr>
      <w:hyperlink r:id="rId5" w:history="1">
        <w:r w:rsidRPr="00BA4004">
          <w:rPr>
            <w:rStyle w:val="Hyperlink"/>
            <w:lang w:val="en-US"/>
          </w:rPr>
          <w:t>fmainville@nanlegal.on.ca</w:t>
        </w:r>
      </w:hyperlink>
    </w:p>
    <w:p w14:paraId="1E7DA520" w14:textId="7CC6585D" w:rsidR="006F353B" w:rsidRDefault="00A63315" w:rsidP="00425D2C">
      <w:pPr>
        <w:jc w:val="center"/>
        <w:rPr>
          <w:lang w:val="en-US"/>
        </w:rPr>
      </w:pPr>
      <w:r>
        <w:rPr>
          <w:lang w:val="en-US"/>
        </w:rPr>
        <w:t>807-621-0560</w:t>
      </w:r>
      <w:r w:rsidR="006F353B">
        <w:rPr>
          <w:lang w:val="en-US"/>
        </w:rPr>
        <w:t xml:space="preserve"> </w:t>
      </w:r>
    </w:p>
    <w:p w14:paraId="653DBC11" w14:textId="414BE519" w:rsidR="003F68F2" w:rsidRPr="003F68F2" w:rsidRDefault="003F68F2" w:rsidP="003F68F2">
      <w:pPr>
        <w:jc w:val="center"/>
        <w:rPr>
          <w:lang w:val="en-US"/>
        </w:rPr>
      </w:pPr>
    </w:p>
    <w:sectPr w:rsidR="003F68F2" w:rsidRPr="003F68F2" w:rsidSect="00A63315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F2"/>
    <w:rsid w:val="00340946"/>
    <w:rsid w:val="00391C69"/>
    <w:rsid w:val="003F68F2"/>
    <w:rsid w:val="00425D2C"/>
    <w:rsid w:val="00541EBF"/>
    <w:rsid w:val="006623AB"/>
    <w:rsid w:val="006F353B"/>
    <w:rsid w:val="008A7343"/>
    <w:rsid w:val="008B78C9"/>
    <w:rsid w:val="008E6094"/>
    <w:rsid w:val="00A63315"/>
    <w:rsid w:val="00D31BF5"/>
    <w:rsid w:val="00D45A96"/>
    <w:rsid w:val="00D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A9B"/>
  <w15:chartTrackingRefBased/>
  <w15:docId w15:val="{69262779-9D8F-4CF0-AF75-1C24AF6F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8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3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ainville@nanlegal.on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1243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Mainville</dc:creator>
  <cp:keywords/>
  <dc:description/>
  <cp:lastModifiedBy>Francesca Mainville</cp:lastModifiedBy>
  <cp:revision>2</cp:revision>
  <dcterms:created xsi:type="dcterms:W3CDTF">2024-12-13T14:27:00Z</dcterms:created>
  <dcterms:modified xsi:type="dcterms:W3CDTF">2024-12-13T14:27:00Z</dcterms:modified>
</cp:coreProperties>
</file>